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4C" w:rsidRDefault="002C1EF4">
      <w:pPr>
        <w:pStyle w:val="1"/>
        <w:shd w:val="clear" w:color="auto" w:fill="FFFFFF"/>
        <w:spacing w:before="0" w:beforeAutospacing="0" w:after="0" w:afterAutospacing="0"/>
        <w:ind w:left="34" w:right="10" w:firstLine="68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2D1A4C" w:rsidRDefault="002C1EF4">
      <w:pPr>
        <w:pStyle w:val="1"/>
        <w:shd w:val="clear" w:color="auto" w:fill="FFFFFF"/>
        <w:spacing w:before="0" w:beforeAutospacing="0" w:after="0" w:afterAutospacing="0"/>
        <w:ind w:left="34" w:right="10" w:firstLine="68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 приказу Управления образования</w:t>
      </w:r>
    </w:p>
    <w:p w:rsidR="002D1A4C" w:rsidRDefault="002C1EF4">
      <w:pPr>
        <w:pStyle w:val="1"/>
        <w:shd w:val="clear" w:color="auto" w:fill="FFFFFF"/>
        <w:spacing w:before="0" w:beforeAutospacing="0" w:after="0" w:afterAutospacing="0"/>
        <w:ind w:left="34" w:right="10" w:firstLine="68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</w:t>
      </w:r>
      <w:r w:rsidR="009D4FB4">
        <w:rPr>
          <w:color w:val="000000"/>
          <w:sz w:val="27"/>
          <w:szCs w:val="27"/>
        </w:rPr>
        <w:t xml:space="preserve"> № ____ от «___»  __________2024</w:t>
      </w:r>
      <w:r>
        <w:rPr>
          <w:color w:val="000000"/>
          <w:sz w:val="27"/>
          <w:szCs w:val="27"/>
        </w:rPr>
        <w:t>г.</w:t>
      </w:r>
    </w:p>
    <w:p w:rsidR="002D1A4C" w:rsidRDefault="002D1A4C">
      <w:pPr>
        <w:jc w:val="right"/>
      </w:pPr>
    </w:p>
    <w:p w:rsidR="002D1A4C" w:rsidRDefault="002D1A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1A4C" w:rsidRDefault="002C1EF4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D1A4C" w:rsidRPr="00DE2000" w:rsidRDefault="002C1EF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открытом туристском</w:t>
      </w:r>
      <w:r w:rsidRPr="00DE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многоборье среди учащихся 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ЯМО,</w:t>
      </w:r>
    </w:p>
    <w:p w:rsidR="002D1A4C" w:rsidRDefault="002C1EF4">
      <w:pPr>
        <w:spacing w:after="120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«Перильная техника»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закрытых помещениях, </w:t>
      </w:r>
    </w:p>
    <w:p w:rsidR="002D1A4C" w:rsidRPr="00DE2000" w:rsidRDefault="002C1EF4">
      <w:pPr>
        <w:spacing w:after="120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Валерия Владимировича Соболева и </w:t>
      </w:r>
    </w:p>
    <w:p w:rsidR="002D1A4C" w:rsidRPr="00DE2000" w:rsidRDefault="002C1EF4">
      <w:pPr>
        <w:spacing w:after="120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«Году </w:t>
      </w:r>
      <w:r w:rsidR="002D6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DE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России»</w:t>
      </w:r>
    </w:p>
    <w:p w:rsidR="002D1A4C" w:rsidRDefault="002D1A4C">
      <w:pPr>
        <w:spacing w:after="0"/>
        <w:ind w:left="-180"/>
        <w:jc w:val="center"/>
        <w:rPr>
          <w:sz w:val="20"/>
        </w:rPr>
      </w:pPr>
    </w:p>
    <w:p w:rsidR="002D1A4C" w:rsidRDefault="002C1EF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D1A4C" w:rsidRDefault="002C1EF4">
      <w:pPr>
        <w:pStyle w:val="a4"/>
        <w:numPr>
          <w:ilvl w:val="1"/>
          <w:numId w:val="1"/>
        </w:numPr>
        <w:spacing w:line="360" w:lineRule="auto"/>
        <w:ind w:firstLine="1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Многоборье по спортивному туризму «Перильная техника»,  (далее - многоборье) проводится </w:t>
      </w:r>
      <w:r>
        <w:rPr>
          <w:sz w:val="28"/>
          <w:szCs w:val="28"/>
        </w:rPr>
        <w:t>с целью повышения технического и тактического мастерства участников</w:t>
      </w:r>
      <w:r>
        <w:rPr>
          <w:rStyle w:val="FontStyle19"/>
          <w:sz w:val="28"/>
          <w:szCs w:val="28"/>
        </w:rPr>
        <w:t>, пропаганды и  развития спортивного туризма как средства физического, нравственного и патриотического воспитания детей и подростков.</w:t>
      </w:r>
    </w:p>
    <w:p w:rsidR="002D1A4C" w:rsidRDefault="002C1EF4">
      <w:pPr>
        <w:pStyle w:val="a4"/>
        <w:numPr>
          <w:ilvl w:val="0"/>
          <w:numId w:val="1"/>
        </w:numPr>
        <w:spacing w:line="360" w:lineRule="auto"/>
        <w:ind w:firstLine="181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Задачи</w:t>
      </w:r>
    </w:p>
    <w:p w:rsidR="002D1A4C" w:rsidRDefault="002C1EF4">
      <w:pPr>
        <w:pStyle w:val="a4"/>
        <w:numPr>
          <w:ilvl w:val="1"/>
          <w:numId w:val="1"/>
        </w:num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Основными задачами многоборья являются отработка и совершенствование технических и тактических приёмов при преодолении реальных препятствий туристских походов, моделирования экстремальных ситуаций, а также привлечения педагогов к организации активного похода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доступных географических </w:t>
      </w:r>
      <w:proofErr w:type="gramStart"/>
      <w:r>
        <w:rPr>
          <w:sz w:val="28"/>
          <w:szCs w:val="28"/>
        </w:rPr>
        <w:t>районах</w:t>
      </w:r>
      <w:proofErr w:type="gramEnd"/>
      <w:r>
        <w:rPr>
          <w:sz w:val="28"/>
          <w:szCs w:val="28"/>
        </w:rPr>
        <w:t>.</w:t>
      </w:r>
    </w:p>
    <w:p w:rsidR="002D1A4C" w:rsidRDefault="002C1EF4">
      <w:pPr>
        <w:pStyle w:val="a4"/>
        <w:numPr>
          <w:ilvl w:val="1"/>
          <w:numId w:val="1"/>
        </w:num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Многоборье   заключаются в прохождении дистанции, содержащей искусственные препятствия, выполнении специальных заданий с использованием снаряжения, облегчающего и ускоряющего передвижение, обеспечивающего безопасность и выполнение технических и тактических задач.</w:t>
      </w:r>
    </w:p>
    <w:p w:rsidR="002D1A4C" w:rsidRDefault="002D1A4C">
      <w:pPr>
        <w:pStyle w:val="a4"/>
        <w:spacing w:line="360" w:lineRule="auto"/>
        <w:ind w:left="361"/>
        <w:rPr>
          <w:sz w:val="28"/>
          <w:szCs w:val="28"/>
        </w:rPr>
      </w:pPr>
    </w:p>
    <w:p w:rsidR="002D1A4C" w:rsidRDefault="002D1A4C">
      <w:pPr>
        <w:pStyle w:val="a4"/>
        <w:spacing w:line="360" w:lineRule="auto"/>
        <w:ind w:left="361"/>
        <w:rPr>
          <w:sz w:val="28"/>
          <w:szCs w:val="28"/>
        </w:rPr>
      </w:pPr>
    </w:p>
    <w:p w:rsidR="002D1A4C" w:rsidRDefault="002D1A4C">
      <w:pPr>
        <w:pStyle w:val="a4"/>
        <w:spacing w:line="360" w:lineRule="auto"/>
        <w:ind w:left="361"/>
        <w:rPr>
          <w:sz w:val="28"/>
          <w:szCs w:val="28"/>
        </w:rPr>
      </w:pPr>
    </w:p>
    <w:p w:rsidR="002D1A4C" w:rsidRDefault="002C1EF4">
      <w:pPr>
        <w:pStyle w:val="a4"/>
        <w:numPr>
          <w:ilvl w:val="0"/>
          <w:numId w:val="1"/>
        </w:numPr>
        <w:spacing w:line="360" w:lineRule="auto"/>
        <w:ind w:firstLine="181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Руководство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3.1. Организует и проводит многоборье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Оздоровительно-образовательный</w:t>
      </w:r>
      <w:proofErr w:type="gramEnd"/>
      <w:r>
        <w:rPr>
          <w:sz w:val="28"/>
          <w:szCs w:val="28"/>
        </w:rPr>
        <w:t xml:space="preserve"> туристский центр Яшкинского муниципального округа».</w:t>
      </w:r>
    </w:p>
    <w:p w:rsidR="002D1A4C" w:rsidRDefault="002D1A4C">
      <w:pPr>
        <w:pStyle w:val="a4"/>
        <w:spacing w:line="360" w:lineRule="auto"/>
        <w:ind w:firstLine="181"/>
        <w:jc w:val="center"/>
        <w:rPr>
          <w:b/>
          <w:bCs/>
          <w:iCs/>
          <w:sz w:val="28"/>
          <w:szCs w:val="28"/>
        </w:rPr>
      </w:pPr>
    </w:p>
    <w:p w:rsidR="002D1A4C" w:rsidRDefault="002C1EF4">
      <w:pPr>
        <w:pStyle w:val="a4"/>
        <w:spacing w:line="360" w:lineRule="auto"/>
        <w:ind w:firstLine="18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Время и место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4.1. Время проведения:</w:t>
      </w:r>
      <w:r>
        <w:rPr>
          <w:color w:val="FF0000"/>
          <w:sz w:val="28"/>
          <w:szCs w:val="28"/>
        </w:rPr>
        <w:t xml:space="preserve"> </w:t>
      </w:r>
      <w:r w:rsidR="00957647">
        <w:rPr>
          <w:b/>
          <w:sz w:val="28"/>
          <w:szCs w:val="28"/>
        </w:rPr>
        <w:t>21 апреля</w:t>
      </w:r>
      <w:r>
        <w:rPr>
          <w:b/>
          <w:sz w:val="28"/>
          <w:szCs w:val="28"/>
        </w:rPr>
        <w:t xml:space="preserve"> 202</w:t>
      </w:r>
      <w:r w:rsidR="00CC7E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 xml:space="preserve">, начало </w:t>
      </w:r>
      <w:r w:rsidR="000B6D9D">
        <w:rPr>
          <w:sz w:val="28"/>
          <w:szCs w:val="28"/>
        </w:rPr>
        <w:t xml:space="preserve">в </w:t>
      </w:r>
      <w:r w:rsidR="000B6D9D" w:rsidRPr="000B6D9D">
        <w:rPr>
          <w:sz w:val="28"/>
          <w:szCs w:val="28"/>
        </w:rPr>
        <w:t>10.00ч</w:t>
      </w:r>
      <w:r w:rsidRPr="000B6D9D">
        <w:rPr>
          <w:sz w:val="28"/>
          <w:szCs w:val="28"/>
        </w:rPr>
        <w:t>.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4.2.Место проведения многоборья: МБУ ДО «ДЮСШ»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Яшкино</w:t>
      </w:r>
      <w:proofErr w:type="gramEnd"/>
      <w:r>
        <w:rPr>
          <w:sz w:val="28"/>
          <w:szCs w:val="28"/>
        </w:rPr>
        <w:t>, ул. Суворова, 3.</w:t>
      </w:r>
    </w:p>
    <w:p w:rsidR="002D1A4C" w:rsidRDefault="002C1EF4">
      <w:pPr>
        <w:pStyle w:val="a4"/>
        <w:spacing w:line="360" w:lineRule="auto"/>
        <w:ind w:firstLine="18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Условия</w:t>
      </w:r>
    </w:p>
    <w:p w:rsidR="002D1A4C" w:rsidRDefault="002C1EF4">
      <w:pPr>
        <w:pStyle w:val="a4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5.1. Туристское многоборье проводится в соответствии с « </w:t>
      </w:r>
      <w:hyperlink r:id="rId7" w:history="1">
        <w:r>
          <w:rPr>
            <w:sz w:val="28"/>
            <w:szCs w:val="28"/>
          </w:rPr>
          <w:t>Правила вида спорта "Спортивный туризм", утверждены 22.07.2013 г.</w:t>
        </w:r>
      </w:hyperlink>
      <w:r>
        <w:rPr>
          <w:sz w:val="28"/>
          <w:szCs w:val="28"/>
        </w:rPr>
        <w:t xml:space="preserve"> (</w:t>
      </w:r>
      <w:hyperlink r:id="rId8" w:history="1">
        <w:r>
          <w:rPr>
            <w:sz w:val="28"/>
            <w:szCs w:val="28"/>
          </w:rPr>
          <w:t>http://www.tmspas.narod.ru/_private/2010_pravila_ST.pdf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 </w:t>
      </w:r>
      <w:hyperlink r:id="rId9" w:history="1">
        <w:r>
          <w:rPr>
            <w:sz w:val="28"/>
            <w:szCs w:val="28"/>
          </w:rPr>
          <w:t xml:space="preserve">Регламентом проведения соревнований (Дистанция-пешеходная), 28.03.2015 г. </w:t>
        </w:r>
      </w:hyperlink>
      <w:r>
        <w:rPr>
          <w:sz w:val="28"/>
          <w:szCs w:val="28"/>
        </w:rPr>
        <w:t>(</w:t>
      </w:r>
      <w:hyperlink r:id="rId10" w:history="1">
        <w:r>
          <w:rPr>
            <w:sz w:val="28"/>
            <w:szCs w:val="28"/>
          </w:rPr>
          <w:t>http://www.tmspas.narod.ru/_private/2015_reglament_pesh.pdf</w:t>
        </w:r>
      </w:hyperlink>
      <w:r>
        <w:rPr>
          <w:sz w:val="28"/>
          <w:szCs w:val="28"/>
        </w:rPr>
        <w:t>).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5.2. Судейство  этапов  и  допуск   снаряжения  осуществляется в  соответствии  с «Руководством    для    судей    и    участников    соревнований    по    технике пешеходного    и    лыжного    туризма»    (автор    В.В.  Теплоухов,    2000г.).</w:t>
      </w:r>
    </w:p>
    <w:p w:rsidR="002D1A4C" w:rsidRDefault="002D1A4C">
      <w:pPr>
        <w:pStyle w:val="a4"/>
        <w:spacing w:line="360" w:lineRule="auto"/>
        <w:ind w:firstLine="181"/>
        <w:rPr>
          <w:color w:val="FF0000"/>
          <w:sz w:val="28"/>
          <w:szCs w:val="28"/>
        </w:rPr>
      </w:pPr>
    </w:p>
    <w:p w:rsidR="002D1A4C" w:rsidRDefault="002C1EF4">
      <w:pPr>
        <w:pStyle w:val="a4"/>
        <w:spacing w:line="360" w:lineRule="auto"/>
        <w:ind w:firstLine="18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4.2.Участники многоборья и требования к ним: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Участие в многоборье принимают учащиеся образовательных учреждений Яшкинского муниципального округа. Возраст участников: 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b/>
          <w:sz w:val="28"/>
          <w:szCs w:val="28"/>
        </w:rPr>
        <w:t>1 возрастная группа</w:t>
      </w:r>
      <w:r>
        <w:rPr>
          <w:sz w:val="28"/>
          <w:szCs w:val="28"/>
        </w:rPr>
        <w:t>: 1</w:t>
      </w:r>
      <w:r w:rsidR="00CC7E0C">
        <w:rPr>
          <w:sz w:val="28"/>
          <w:szCs w:val="28"/>
        </w:rPr>
        <w:t>5</w:t>
      </w:r>
      <w:r>
        <w:rPr>
          <w:sz w:val="28"/>
          <w:szCs w:val="28"/>
        </w:rPr>
        <w:t>-17 (200</w:t>
      </w:r>
      <w:r w:rsidR="002A29B1">
        <w:rPr>
          <w:sz w:val="28"/>
          <w:szCs w:val="28"/>
        </w:rPr>
        <w:t>9</w:t>
      </w:r>
      <w:r>
        <w:rPr>
          <w:sz w:val="28"/>
          <w:szCs w:val="28"/>
        </w:rPr>
        <w:t>-200</w:t>
      </w:r>
      <w:r w:rsidR="002A29B1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г.р.) лет;  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b/>
          <w:sz w:val="28"/>
          <w:szCs w:val="28"/>
        </w:rPr>
        <w:t>2 возрастная группа</w:t>
      </w:r>
      <w:r>
        <w:rPr>
          <w:sz w:val="28"/>
          <w:szCs w:val="28"/>
        </w:rPr>
        <w:t>: 1</w:t>
      </w:r>
      <w:r w:rsidR="00CC7E0C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CC7E0C">
        <w:rPr>
          <w:sz w:val="28"/>
          <w:szCs w:val="28"/>
        </w:rPr>
        <w:t>4</w:t>
      </w:r>
      <w:r>
        <w:rPr>
          <w:sz w:val="28"/>
          <w:szCs w:val="28"/>
        </w:rPr>
        <w:t xml:space="preserve"> (20</w:t>
      </w:r>
      <w:r w:rsidR="002A29B1">
        <w:rPr>
          <w:sz w:val="28"/>
          <w:szCs w:val="28"/>
        </w:rPr>
        <w:t>12</w:t>
      </w:r>
      <w:r>
        <w:rPr>
          <w:sz w:val="28"/>
          <w:szCs w:val="28"/>
        </w:rPr>
        <w:t>-20</w:t>
      </w:r>
      <w:r w:rsidR="002A29B1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г.р.) лет; 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b/>
          <w:sz w:val="28"/>
          <w:szCs w:val="28"/>
        </w:rPr>
        <w:t>3 возрастная группа</w:t>
      </w:r>
      <w:r>
        <w:rPr>
          <w:sz w:val="28"/>
          <w:szCs w:val="28"/>
        </w:rPr>
        <w:t>: 1</w:t>
      </w:r>
      <w:r w:rsidR="00CC7E0C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CC7E0C">
        <w:rPr>
          <w:sz w:val="28"/>
          <w:szCs w:val="28"/>
        </w:rPr>
        <w:t>1</w:t>
      </w:r>
      <w:r>
        <w:rPr>
          <w:sz w:val="28"/>
          <w:szCs w:val="28"/>
        </w:rPr>
        <w:t xml:space="preserve"> (201</w:t>
      </w:r>
      <w:r w:rsidR="00327B5C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2A29B1">
        <w:rPr>
          <w:sz w:val="28"/>
          <w:szCs w:val="28"/>
        </w:rPr>
        <w:t xml:space="preserve">3 </w:t>
      </w:r>
      <w:r>
        <w:rPr>
          <w:sz w:val="28"/>
          <w:szCs w:val="28"/>
        </w:rPr>
        <w:t>г.р.) лет.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Участники должны иметь </w:t>
      </w:r>
      <w:r w:rsidRPr="00DE2000">
        <w:rPr>
          <w:sz w:val="28"/>
          <w:szCs w:val="28"/>
          <w:u w:val="single"/>
        </w:rPr>
        <w:t>спортивную форму, вторую обувь и перчатки.</w:t>
      </w:r>
    </w:p>
    <w:p w:rsidR="002D1A4C" w:rsidRDefault="002C1EF4">
      <w:pPr>
        <w:pStyle w:val="a4"/>
        <w:spacing w:line="360" w:lineRule="auto"/>
        <w:ind w:firstLine="181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4.3. Условия приёма:</w:t>
      </w:r>
    </w:p>
    <w:p w:rsidR="002D1A4C" w:rsidRDefault="002C1EF4">
      <w:pPr>
        <w:pStyle w:val="a4"/>
        <w:spacing w:line="360" w:lineRule="auto"/>
        <w:ind w:left="0" w:firstLine="181"/>
        <w:rPr>
          <w:sz w:val="28"/>
          <w:szCs w:val="28"/>
        </w:rPr>
      </w:pPr>
      <w:r>
        <w:rPr>
          <w:sz w:val="28"/>
          <w:szCs w:val="28"/>
        </w:rPr>
        <w:t xml:space="preserve">Регистрация мандатная, размещение групп производится в </w:t>
      </w:r>
      <w:proofErr w:type="spellStart"/>
      <w:r>
        <w:rPr>
          <w:sz w:val="28"/>
          <w:szCs w:val="28"/>
        </w:rPr>
        <w:t>спортпавильоне</w:t>
      </w:r>
      <w:proofErr w:type="spellEnd"/>
      <w:r>
        <w:rPr>
          <w:sz w:val="28"/>
          <w:szCs w:val="28"/>
        </w:rPr>
        <w:t xml:space="preserve">  МБУ ДО «ДЮСШ» п. Яшкино.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Снаряжение для прохождения технических этапов дистанции  предоставляется организаторами. </w:t>
      </w:r>
    </w:p>
    <w:p w:rsidR="002D1A4C" w:rsidRDefault="002C1EF4">
      <w:pPr>
        <w:pStyle w:val="a4"/>
        <w:spacing w:line="360" w:lineRule="auto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Вход в МБУ ДО ДЮСШ - </w:t>
      </w:r>
      <w:r>
        <w:rPr>
          <w:sz w:val="28"/>
          <w:szCs w:val="28"/>
          <w:u w:val="single"/>
        </w:rPr>
        <w:t>строго во второй обуви (для участников); и в бахилах для представителей команд.</w:t>
      </w:r>
    </w:p>
    <w:p w:rsidR="002D1A4C" w:rsidRDefault="002C1EF4">
      <w:pPr>
        <w:pStyle w:val="a4"/>
        <w:spacing w:line="360" w:lineRule="auto"/>
        <w:ind w:firstLine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Обеспечение безопасности: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Ответственность за безопасность проведения многоборья и применяемого судейского страховочного снаряжения несёт главная судейская коллегия соревнований.</w:t>
      </w:r>
    </w:p>
    <w:p w:rsidR="002D1A4C" w:rsidRDefault="002C1EF4">
      <w:pPr>
        <w:pStyle w:val="a4"/>
        <w:spacing w:line="360" w:lineRule="auto"/>
        <w:ind w:firstLine="181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Определение результатов: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Результат участника на дистанции определяется по сумме времени, затраченному участником на прохождение дистанции. Результат многоборья определяется по сумме мест конкурса «Туристские узлы» и дистанции, в каждой возрастной группе: 1в.г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М, 1в.г.-Д; 2в.г.-М, 2в.г.-Д; 3в.г.-М, 3в.г.-Д</w:t>
      </w:r>
      <w:r w:rsidR="007910AD">
        <w:rPr>
          <w:sz w:val="28"/>
          <w:szCs w:val="28"/>
        </w:rPr>
        <w:t>.</w:t>
      </w:r>
    </w:p>
    <w:p w:rsidR="002D1A4C" w:rsidRDefault="002D1A4C">
      <w:pPr>
        <w:pStyle w:val="a4"/>
        <w:spacing w:line="360" w:lineRule="auto"/>
        <w:ind w:firstLine="181"/>
        <w:rPr>
          <w:sz w:val="28"/>
          <w:szCs w:val="28"/>
        </w:rPr>
      </w:pPr>
    </w:p>
    <w:p w:rsidR="002D1A4C" w:rsidRDefault="002C1EF4">
      <w:pPr>
        <w:pStyle w:val="a4"/>
        <w:spacing w:line="360" w:lineRule="auto"/>
        <w:ind w:firstLine="181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Награждение: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Участники - победители многоборья награждаются грамотами   Управления образования администрации Яшкинского муниципального округа, призами от местного отделения Партии «Единая России»</w:t>
      </w:r>
      <w:r w:rsidR="007910AD">
        <w:rPr>
          <w:sz w:val="28"/>
          <w:szCs w:val="28"/>
        </w:rPr>
        <w:t xml:space="preserve"> и благотворительного фонда «Город 42».</w:t>
      </w:r>
    </w:p>
    <w:p w:rsidR="002D1A4C" w:rsidRDefault="002D1A4C">
      <w:pPr>
        <w:pStyle w:val="a4"/>
        <w:spacing w:line="360" w:lineRule="auto"/>
        <w:ind w:firstLine="181"/>
        <w:rPr>
          <w:sz w:val="28"/>
          <w:szCs w:val="28"/>
        </w:rPr>
      </w:pPr>
    </w:p>
    <w:p w:rsidR="002D1A4C" w:rsidRDefault="002C1EF4">
      <w:pPr>
        <w:pStyle w:val="a4"/>
        <w:spacing w:line="360" w:lineRule="auto"/>
        <w:ind w:firstLine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Финансирование:</w:t>
      </w:r>
    </w:p>
    <w:p w:rsidR="002D1A4C" w:rsidRDefault="002C1EF4">
      <w:pPr>
        <w:pStyle w:val="a4"/>
        <w:spacing w:line="360" w:lineRule="auto"/>
        <w:ind w:firstLine="181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Расходы, связанные с участием групп в первенстве, несут командирующие организации. </w:t>
      </w:r>
    </w:p>
    <w:p w:rsidR="002D1A4C" w:rsidRDefault="002C1EF4">
      <w:pPr>
        <w:pStyle w:val="a4"/>
        <w:numPr>
          <w:ilvl w:val="0"/>
          <w:numId w:val="2"/>
        </w:numPr>
        <w:spacing w:line="360" w:lineRule="auto"/>
        <w:ind w:firstLine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сроки подачи заявок, организационного взноса, </w:t>
      </w:r>
    </w:p>
    <w:p w:rsidR="002D1A4C" w:rsidRDefault="002C1EF4">
      <w:pPr>
        <w:pStyle w:val="a4"/>
        <w:spacing w:line="360" w:lineRule="auto"/>
        <w:ind w:lef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требуемая документация:</w:t>
      </w:r>
    </w:p>
    <w:p w:rsidR="002D1A4C" w:rsidRDefault="002C1EF4">
      <w:pPr>
        <w:pStyle w:val="a4"/>
        <w:spacing w:line="360" w:lineRule="auto"/>
        <w:ind w:firstLine="181"/>
        <w:rPr>
          <w:b/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ОРГАНИЗАЦИОННЫЙ ВЗНОС: </w:t>
      </w:r>
      <w:r w:rsidR="000F23B3">
        <w:rPr>
          <w:sz w:val="28"/>
          <w:szCs w:val="28"/>
        </w:rPr>
        <w:t>2</w:t>
      </w:r>
      <w:r>
        <w:rPr>
          <w:sz w:val="28"/>
          <w:szCs w:val="28"/>
        </w:rPr>
        <w:t>0 руб. с участника.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Предварительные заявки (приложение 2) подаются в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Оздоровительно-образовательный</w:t>
      </w:r>
      <w:proofErr w:type="gramEnd"/>
      <w:r>
        <w:rPr>
          <w:sz w:val="28"/>
          <w:szCs w:val="28"/>
        </w:rPr>
        <w:t xml:space="preserve"> туристский центр Яшкинского муниципального округа» по электронной почте </w:t>
      </w:r>
      <w:r>
        <w:rPr>
          <w:b/>
          <w:sz w:val="28"/>
          <w:szCs w:val="28"/>
        </w:rPr>
        <w:t xml:space="preserve">до  </w:t>
      </w:r>
      <w:r w:rsidR="000F23B3">
        <w:rPr>
          <w:b/>
          <w:sz w:val="28"/>
          <w:szCs w:val="28"/>
        </w:rPr>
        <w:t>17</w:t>
      </w:r>
      <w:r w:rsidR="00DE2000">
        <w:rPr>
          <w:b/>
          <w:sz w:val="28"/>
          <w:szCs w:val="28"/>
        </w:rPr>
        <w:t xml:space="preserve"> </w:t>
      </w:r>
      <w:r w:rsidR="000F23B3">
        <w:rPr>
          <w:b/>
          <w:sz w:val="28"/>
          <w:szCs w:val="28"/>
        </w:rPr>
        <w:t>апреля</w:t>
      </w:r>
      <w:r w:rsidR="00DE20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0F23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2D1A4C" w:rsidRDefault="002C1EF4">
      <w:pPr>
        <w:pStyle w:val="a4"/>
        <w:spacing w:line="360" w:lineRule="auto"/>
        <w:ind w:firstLine="18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 месте соревнований в мандатную комиссию подаются следующие </w:t>
      </w:r>
      <w:bookmarkStart w:id="0" w:name="_GoBack"/>
      <w:r>
        <w:rPr>
          <w:b/>
          <w:sz w:val="28"/>
          <w:szCs w:val="28"/>
        </w:rPr>
        <w:t>документы: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- именная заявка, заверенная медицинской печатью и командирующей организации;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- свидетельство о рождении (паспорт) участников соревнований (можно копии);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- приказ образовательного учреждения о направлении команды на соревнования;</w:t>
      </w:r>
    </w:p>
    <w:p w:rsidR="002D1A4C" w:rsidRDefault="002C1EF4">
      <w:pPr>
        <w:pStyle w:val="a4"/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- заполненная инструкция о прохождении </w:t>
      </w:r>
      <w:bookmarkEnd w:id="0"/>
      <w:r>
        <w:rPr>
          <w:sz w:val="28"/>
          <w:szCs w:val="28"/>
        </w:rPr>
        <w:t>инструктажа по ТБ.</w:t>
      </w:r>
    </w:p>
    <w:p w:rsidR="002D1A4C" w:rsidRPr="000F23B3" w:rsidRDefault="002C1EF4">
      <w:pPr>
        <w:pStyle w:val="a4"/>
        <w:spacing w:line="360" w:lineRule="auto"/>
        <w:ind w:firstLine="181"/>
        <w:jc w:val="center"/>
        <w:rPr>
          <w:b/>
          <w:bCs/>
          <w:color w:val="FF0000"/>
          <w:sz w:val="28"/>
          <w:szCs w:val="28"/>
          <w:u w:val="single"/>
        </w:rPr>
      </w:pPr>
      <w:r w:rsidRPr="000F23B3">
        <w:rPr>
          <w:b/>
          <w:bCs/>
          <w:color w:val="FF0000"/>
          <w:sz w:val="28"/>
          <w:szCs w:val="28"/>
          <w:u w:val="single"/>
        </w:rPr>
        <w:t xml:space="preserve">По проведению мастер - классов, обращаться </w:t>
      </w:r>
      <w:proofErr w:type="gramStart"/>
      <w:r w:rsidRPr="000F23B3">
        <w:rPr>
          <w:b/>
          <w:bCs/>
          <w:color w:val="FF0000"/>
          <w:sz w:val="28"/>
          <w:szCs w:val="28"/>
          <w:u w:val="single"/>
        </w:rPr>
        <w:t>в</w:t>
      </w:r>
      <w:proofErr w:type="gramEnd"/>
      <w:r w:rsidRPr="000F23B3">
        <w:rPr>
          <w:b/>
          <w:bCs/>
          <w:color w:val="FF0000"/>
          <w:sz w:val="28"/>
          <w:szCs w:val="28"/>
          <w:u w:val="single"/>
        </w:rPr>
        <w:t>:</w:t>
      </w:r>
    </w:p>
    <w:p w:rsidR="002D1A4C" w:rsidRDefault="002D1A4C">
      <w:pPr>
        <w:pStyle w:val="a4"/>
        <w:ind w:left="0"/>
        <w:jc w:val="center"/>
        <w:rPr>
          <w:sz w:val="28"/>
          <w:szCs w:val="28"/>
        </w:rPr>
      </w:pPr>
    </w:p>
    <w:p w:rsidR="002D1A4C" w:rsidRDefault="002C1EF4">
      <w:pPr>
        <w:pStyle w:val="a4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</w:t>
      </w:r>
    </w:p>
    <w:p w:rsidR="002D1A4C" w:rsidRDefault="002C1EF4">
      <w:pPr>
        <w:pStyle w:val="a4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«Дополнительного  образования </w:t>
      </w:r>
    </w:p>
    <w:p w:rsidR="002D1A4C" w:rsidRDefault="002C1EF4">
      <w:pPr>
        <w:pStyle w:val="a4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Оздоровительно - образовательный туристский центр </w:t>
      </w:r>
    </w:p>
    <w:p w:rsidR="002D1A4C" w:rsidRDefault="002C1EF4">
      <w:pPr>
        <w:pStyle w:val="a4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Яшкинского  муниципального округа» </w:t>
      </w:r>
    </w:p>
    <w:p w:rsidR="002D1A4C" w:rsidRDefault="002C1EF4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652010,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Яшкино, ул. Ленинская 44,</w:t>
      </w:r>
    </w:p>
    <w:p w:rsidR="002D1A4C" w:rsidRDefault="002C1EF4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 сл.</w:t>
      </w:r>
      <w:r w:rsidR="008958B2">
        <w:rPr>
          <w:sz w:val="28"/>
          <w:szCs w:val="28"/>
        </w:rPr>
        <w:t xml:space="preserve"> </w:t>
      </w:r>
      <w:r>
        <w:rPr>
          <w:sz w:val="28"/>
          <w:szCs w:val="28"/>
        </w:rPr>
        <w:t>8(384-55)5-23-09, с</w:t>
      </w:r>
      <w:r w:rsidR="008958B2">
        <w:rPr>
          <w:sz w:val="28"/>
          <w:szCs w:val="28"/>
        </w:rPr>
        <w:t>о</w:t>
      </w:r>
      <w:r>
        <w:rPr>
          <w:sz w:val="28"/>
          <w:szCs w:val="28"/>
        </w:rPr>
        <w:t>т.</w:t>
      </w:r>
      <w:r w:rsidR="00895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8-950-576-16-34 </w:t>
      </w:r>
    </w:p>
    <w:p w:rsidR="002D1A4C" w:rsidRDefault="002C1EF4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 Шабалина Ольга Петровна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D1A4C" w:rsidRDefault="002C1EF4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1" w:history="1">
        <w:r>
          <w:rPr>
            <w:rStyle w:val="a3"/>
            <w:sz w:val="28"/>
            <w:szCs w:val="28"/>
            <w:lang w:val="en-US"/>
          </w:rPr>
          <w:t>dootc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</w:p>
    <w:p w:rsidR="002D1A4C" w:rsidRDefault="002D1A4C">
      <w:pPr>
        <w:pStyle w:val="a4"/>
        <w:spacing w:line="360" w:lineRule="auto"/>
        <w:ind w:firstLine="181"/>
        <w:rPr>
          <w:sz w:val="28"/>
          <w:szCs w:val="28"/>
        </w:rPr>
      </w:pPr>
    </w:p>
    <w:p w:rsidR="002D1A4C" w:rsidRDefault="002D1A4C">
      <w:pPr>
        <w:pStyle w:val="a4"/>
        <w:spacing w:line="360" w:lineRule="auto"/>
        <w:ind w:firstLine="181"/>
        <w:rPr>
          <w:sz w:val="28"/>
          <w:szCs w:val="28"/>
        </w:rPr>
      </w:pPr>
    </w:p>
    <w:p w:rsidR="002D1A4C" w:rsidRDefault="002D1A4C">
      <w:pPr>
        <w:rPr>
          <w:rFonts w:ascii="Times New Roman" w:hAnsi="Times New Roman" w:cs="Times New Roman"/>
          <w:sz w:val="28"/>
          <w:szCs w:val="28"/>
        </w:rPr>
      </w:pPr>
    </w:p>
    <w:p w:rsidR="002D1A4C" w:rsidRDefault="002D1A4C">
      <w:pPr>
        <w:rPr>
          <w:rFonts w:ascii="Times New Roman" w:hAnsi="Times New Roman" w:cs="Times New Roman"/>
          <w:sz w:val="28"/>
          <w:szCs w:val="28"/>
        </w:rPr>
      </w:pPr>
    </w:p>
    <w:p w:rsidR="002D1A4C" w:rsidRDefault="002D1A4C">
      <w:pPr>
        <w:rPr>
          <w:rFonts w:ascii="Times New Roman" w:hAnsi="Times New Roman" w:cs="Times New Roman"/>
          <w:sz w:val="28"/>
          <w:szCs w:val="28"/>
        </w:rPr>
      </w:pPr>
    </w:p>
    <w:p w:rsidR="002D1A4C" w:rsidRDefault="002D1A4C">
      <w:pPr>
        <w:rPr>
          <w:rFonts w:ascii="Times New Roman" w:hAnsi="Times New Roman" w:cs="Times New Roman"/>
          <w:sz w:val="28"/>
          <w:szCs w:val="28"/>
        </w:rPr>
      </w:pPr>
    </w:p>
    <w:p w:rsidR="00DE2000" w:rsidRDefault="00DE2000">
      <w:pPr>
        <w:rPr>
          <w:rFonts w:ascii="Times New Roman" w:hAnsi="Times New Roman" w:cs="Times New Roman"/>
          <w:sz w:val="28"/>
          <w:szCs w:val="28"/>
        </w:rPr>
      </w:pPr>
    </w:p>
    <w:p w:rsidR="00DE2000" w:rsidRDefault="00DE2000">
      <w:pPr>
        <w:rPr>
          <w:rFonts w:ascii="Times New Roman" w:hAnsi="Times New Roman" w:cs="Times New Roman"/>
          <w:sz w:val="28"/>
          <w:szCs w:val="28"/>
        </w:rPr>
      </w:pPr>
    </w:p>
    <w:p w:rsidR="00DE2000" w:rsidRDefault="00DE2000">
      <w:pPr>
        <w:rPr>
          <w:rFonts w:ascii="Times New Roman" w:hAnsi="Times New Roman" w:cs="Times New Roman"/>
          <w:sz w:val="28"/>
          <w:szCs w:val="28"/>
        </w:rPr>
      </w:pPr>
    </w:p>
    <w:p w:rsidR="002D1A4C" w:rsidRDefault="002D1A4C">
      <w:pPr>
        <w:pStyle w:val="a4"/>
        <w:ind w:left="0"/>
        <w:rPr>
          <w:rFonts w:eastAsiaTheme="minorHAnsi"/>
          <w:sz w:val="28"/>
          <w:szCs w:val="28"/>
          <w:lang w:eastAsia="en-US"/>
        </w:rPr>
      </w:pPr>
    </w:p>
    <w:p w:rsidR="002D1A4C" w:rsidRDefault="002D1A4C">
      <w:pPr>
        <w:pStyle w:val="a4"/>
        <w:ind w:left="0"/>
        <w:rPr>
          <w:sz w:val="28"/>
          <w:szCs w:val="28"/>
        </w:rPr>
      </w:pPr>
    </w:p>
    <w:p w:rsidR="002D1A4C" w:rsidRDefault="002C1EF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2D1A4C" w:rsidRDefault="002D1A4C">
      <w:pPr>
        <w:pStyle w:val="a4"/>
        <w:jc w:val="right"/>
        <w:rPr>
          <w:sz w:val="28"/>
          <w:szCs w:val="28"/>
        </w:rPr>
      </w:pPr>
    </w:p>
    <w:p w:rsidR="002D1A4C" w:rsidRDefault="002C1EF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ЗАЯВКА</w:t>
      </w:r>
    </w:p>
    <w:p w:rsidR="002D1A4C" w:rsidRDefault="002D1A4C">
      <w:pPr>
        <w:pStyle w:val="a4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"/>
        <w:gridCol w:w="4442"/>
        <w:gridCol w:w="4349"/>
      </w:tblGrid>
      <w:tr w:rsidR="002D1A4C">
        <w:trPr>
          <w:trHeight w:val="455"/>
        </w:trPr>
        <w:tc>
          <w:tcPr>
            <w:tcW w:w="389" w:type="dxa"/>
            <w:shd w:val="clear" w:color="auto" w:fill="auto"/>
          </w:tcPr>
          <w:p w:rsidR="002D1A4C" w:rsidRDefault="002C1EF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2" w:type="dxa"/>
            <w:shd w:val="clear" w:color="auto" w:fill="auto"/>
          </w:tcPr>
          <w:p w:rsidR="002D1A4C" w:rsidRDefault="002C1EF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Командирующая организация (полное название в соответствии с уставом)</w:t>
            </w:r>
          </w:p>
        </w:tc>
        <w:tc>
          <w:tcPr>
            <w:tcW w:w="4349" w:type="dxa"/>
            <w:shd w:val="clear" w:color="auto" w:fill="auto"/>
          </w:tcPr>
          <w:p w:rsidR="002D1A4C" w:rsidRDefault="002D1A4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D1A4C">
        <w:trPr>
          <w:trHeight w:val="222"/>
        </w:trPr>
        <w:tc>
          <w:tcPr>
            <w:tcW w:w="389" w:type="dxa"/>
            <w:shd w:val="clear" w:color="auto" w:fill="auto"/>
          </w:tcPr>
          <w:p w:rsidR="002D1A4C" w:rsidRDefault="002C1EF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2" w:type="dxa"/>
            <w:shd w:val="clear" w:color="auto" w:fill="auto"/>
          </w:tcPr>
          <w:p w:rsidR="002D1A4C" w:rsidRDefault="002C1EF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директора (полностью)</w:t>
            </w:r>
          </w:p>
        </w:tc>
        <w:tc>
          <w:tcPr>
            <w:tcW w:w="4349" w:type="dxa"/>
            <w:shd w:val="clear" w:color="auto" w:fill="auto"/>
          </w:tcPr>
          <w:p w:rsidR="002D1A4C" w:rsidRDefault="002D1A4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D1A4C">
        <w:trPr>
          <w:trHeight w:val="235"/>
        </w:trPr>
        <w:tc>
          <w:tcPr>
            <w:tcW w:w="389" w:type="dxa"/>
            <w:shd w:val="clear" w:color="auto" w:fill="auto"/>
          </w:tcPr>
          <w:p w:rsidR="002D1A4C" w:rsidRDefault="002C1EF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42" w:type="dxa"/>
            <w:shd w:val="clear" w:color="auto" w:fill="auto"/>
          </w:tcPr>
          <w:p w:rsidR="002D1A4C" w:rsidRDefault="002C1EF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представителя команды (полностью)</w:t>
            </w:r>
          </w:p>
        </w:tc>
        <w:tc>
          <w:tcPr>
            <w:tcW w:w="4349" w:type="dxa"/>
            <w:shd w:val="clear" w:color="auto" w:fill="auto"/>
          </w:tcPr>
          <w:p w:rsidR="002D1A4C" w:rsidRDefault="002D1A4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D1A4C">
        <w:trPr>
          <w:trHeight w:val="235"/>
        </w:trPr>
        <w:tc>
          <w:tcPr>
            <w:tcW w:w="389" w:type="dxa"/>
            <w:shd w:val="clear" w:color="auto" w:fill="auto"/>
          </w:tcPr>
          <w:p w:rsidR="002D1A4C" w:rsidRDefault="002C1EF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42" w:type="dxa"/>
            <w:shd w:val="clear" w:color="auto" w:fill="auto"/>
          </w:tcPr>
          <w:p w:rsidR="002D1A4C" w:rsidRDefault="002C1EF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349" w:type="dxa"/>
            <w:shd w:val="clear" w:color="auto" w:fill="auto"/>
          </w:tcPr>
          <w:p w:rsidR="002D1A4C" w:rsidRDefault="002D1A4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D1A4C">
        <w:trPr>
          <w:trHeight w:val="235"/>
        </w:trPr>
        <w:tc>
          <w:tcPr>
            <w:tcW w:w="389" w:type="dxa"/>
            <w:shd w:val="clear" w:color="auto" w:fill="auto"/>
          </w:tcPr>
          <w:p w:rsidR="002D1A4C" w:rsidRDefault="002C1EF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42" w:type="dxa"/>
            <w:shd w:val="clear" w:color="auto" w:fill="auto"/>
          </w:tcPr>
          <w:p w:rsidR="002D1A4C" w:rsidRDefault="002C1EF4" w:rsidP="00DE20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  <w:r w:rsidR="00DE20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9" w:type="dxa"/>
            <w:shd w:val="clear" w:color="auto" w:fill="auto"/>
          </w:tcPr>
          <w:p w:rsidR="002D1A4C" w:rsidRDefault="002D1A4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D1A4C">
        <w:trPr>
          <w:trHeight w:val="235"/>
        </w:trPr>
        <w:tc>
          <w:tcPr>
            <w:tcW w:w="389" w:type="dxa"/>
            <w:shd w:val="clear" w:color="auto" w:fill="auto"/>
          </w:tcPr>
          <w:p w:rsidR="002D1A4C" w:rsidRDefault="002C1EF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42" w:type="dxa"/>
            <w:shd w:val="clear" w:color="auto" w:fill="auto"/>
          </w:tcPr>
          <w:p w:rsidR="002D1A4C" w:rsidRDefault="002C1EF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 *</w:t>
            </w:r>
          </w:p>
        </w:tc>
        <w:tc>
          <w:tcPr>
            <w:tcW w:w="4349" w:type="dxa"/>
            <w:shd w:val="clear" w:color="auto" w:fill="auto"/>
          </w:tcPr>
          <w:p w:rsidR="002D1A4C" w:rsidRDefault="002D1A4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D1A4C">
        <w:trPr>
          <w:trHeight w:val="455"/>
        </w:trPr>
        <w:tc>
          <w:tcPr>
            <w:tcW w:w="389" w:type="dxa"/>
            <w:shd w:val="clear" w:color="auto" w:fill="auto"/>
          </w:tcPr>
          <w:p w:rsidR="002D1A4C" w:rsidRDefault="002C1EF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42" w:type="dxa"/>
            <w:shd w:val="clear" w:color="auto" w:fill="auto"/>
          </w:tcPr>
          <w:p w:rsidR="002D1A4C" w:rsidRDefault="002C1EF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 представителя команды </w:t>
            </w:r>
          </w:p>
          <w:p w:rsidR="002D1A4C" w:rsidRDefault="002C1EF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т. ч. сотовый)</w:t>
            </w:r>
          </w:p>
        </w:tc>
        <w:tc>
          <w:tcPr>
            <w:tcW w:w="4349" w:type="dxa"/>
            <w:shd w:val="clear" w:color="auto" w:fill="auto"/>
          </w:tcPr>
          <w:p w:rsidR="002D1A4C" w:rsidRDefault="002D1A4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D1A4C" w:rsidRDefault="002D1A4C">
      <w:pPr>
        <w:pStyle w:val="a4"/>
        <w:ind w:left="0"/>
        <w:rPr>
          <w:sz w:val="28"/>
          <w:szCs w:val="28"/>
        </w:rPr>
      </w:pPr>
    </w:p>
    <w:p w:rsidR="002D1A4C" w:rsidRDefault="002C1EF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* - рассылка технической информации</w:t>
      </w:r>
    </w:p>
    <w:p w:rsidR="002D1A4C" w:rsidRDefault="002D1A4C">
      <w:pPr>
        <w:rPr>
          <w:rFonts w:ascii="Times New Roman" w:hAnsi="Times New Roman" w:cs="Times New Roman"/>
          <w:sz w:val="28"/>
          <w:szCs w:val="28"/>
        </w:rPr>
      </w:pPr>
    </w:p>
    <w:p w:rsidR="002D1A4C" w:rsidRDefault="002D1A4C">
      <w:pPr>
        <w:rPr>
          <w:rFonts w:ascii="Times New Roman" w:hAnsi="Times New Roman" w:cs="Times New Roman"/>
          <w:sz w:val="28"/>
          <w:szCs w:val="28"/>
        </w:rPr>
      </w:pPr>
    </w:p>
    <w:p w:rsidR="002D1A4C" w:rsidRDefault="002C1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  Директор ОО</w:t>
      </w:r>
    </w:p>
    <w:p w:rsidR="002D1A4C" w:rsidRDefault="002D1A4C">
      <w:pPr>
        <w:rPr>
          <w:rFonts w:ascii="Times New Roman" w:hAnsi="Times New Roman" w:cs="Times New Roman"/>
          <w:sz w:val="28"/>
          <w:szCs w:val="28"/>
        </w:rPr>
      </w:pPr>
    </w:p>
    <w:p w:rsidR="002D1A4C" w:rsidRDefault="002D1A4C">
      <w:pPr>
        <w:rPr>
          <w:rFonts w:ascii="Times New Roman" w:hAnsi="Times New Roman" w:cs="Times New Roman"/>
          <w:sz w:val="28"/>
          <w:szCs w:val="28"/>
        </w:rPr>
      </w:pPr>
    </w:p>
    <w:p w:rsidR="002D1A4C" w:rsidRDefault="002D1A4C">
      <w:pPr>
        <w:rPr>
          <w:rFonts w:ascii="Times New Roman" w:hAnsi="Times New Roman" w:cs="Times New Roman"/>
          <w:sz w:val="24"/>
          <w:szCs w:val="24"/>
        </w:rPr>
      </w:pPr>
    </w:p>
    <w:p w:rsidR="002D1A4C" w:rsidRDefault="002D1A4C">
      <w:pPr>
        <w:rPr>
          <w:rFonts w:ascii="Times New Roman" w:hAnsi="Times New Roman" w:cs="Times New Roman"/>
          <w:sz w:val="24"/>
          <w:szCs w:val="24"/>
        </w:rPr>
      </w:pPr>
    </w:p>
    <w:p w:rsidR="002D1A4C" w:rsidRDefault="002D1A4C">
      <w:pPr>
        <w:rPr>
          <w:rFonts w:ascii="Times New Roman" w:hAnsi="Times New Roman" w:cs="Times New Roman"/>
          <w:sz w:val="28"/>
          <w:szCs w:val="28"/>
        </w:rPr>
      </w:pPr>
    </w:p>
    <w:sectPr w:rsidR="002D1A4C" w:rsidSect="003A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10" w:rsidRDefault="001D6E10">
      <w:pPr>
        <w:spacing w:line="240" w:lineRule="auto"/>
      </w:pPr>
      <w:r>
        <w:separator/>
      </w:r>
    </w:p>
  </w:endnote>
  <w:endnote w:type="continuationSeparator" w:id="0">
    <w:p w:rsidR="001D6E10" w:rsidRDefault="001D6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10" w:rsidRDefault="001D6E10">
      <w:pPr>
        <w:spacing w:after="0"/>
      </w:pPr>
      <w:r>
        <w:separator/>
      </w:r>
    </w:p>
  </w:footnote>
  <w:footnote w:type="continuationSeparator" w:id="0">
    <w:p w:rsidR="001D6E10" w:rsidRDefault="001D6E1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53FC5"/>
    <w:multiLevelType w:val="singleLevel"/>
    <w:tmpl w:val="88B53FC5"/>
    <w:lvl w:ilvl="0">
      <w:start w:val="8"/>
      <w:numFmt w:val="decimal"/>
      <w:suff w:val="space"/>
      <w:lvlText w:val="%1."/>
      <w:lvlJc w:val="left"/>
    </w:lvl>
  </w:abstractNum>
  <w:abstractNum w:abstractNumId="1">
    <w:nsid w:val="02326B87"/>
    <w:multiLevelType w:val="multilevel"/>
    <w:tmpl w:val="02326B87"/>
    <w:lvl w:ilvl="0">
      <w:start w:val="1"/>
      <w:numFmt w:val="decimal"/>
      <w:lvlText w:val="%1."/>
      <w:lvlJc w:val="left"/>
      <w:pPr>
        <w:tabs>
          <w:tab w:val="left" w:pos="180"/>
        </w:tabs>
        <w:ind w:left="1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left" w:pos="180"/>
        </w:tabs>
        <w:ind w:left="180" w:hanging="360"/>
      </w:pPr>
    </w:lvl>
    <w:lvl w:ilvl="2">
      <w:start w:val="1"/>
      <w:numFmt w:val="decimal"/>
      <w:isLgl/>
      <w:lvlText w:val="%1.%2.%3."/>
      <w:lvlJc w:val="left"/>
      <w:pPr>
        <w:tabs>
          <w:tab w:val="left" w:pos="540"/>
        </w:tabs>
        <w:ind w:left="54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540"/>
        </w:tabs>
        <w:ind w:left="54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900"/>
        </w:tabs>
        <w:ind w:left="9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900"/>
        </w:tabs>
        <w:ind w:left="9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900"/>
        </w:tabs>
        <w:ind w:left="9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1260"/>
        </w:tabs>
        <w:ind w:left="12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1260"/>
        </w:tabs>
        <w:ind w:left="12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16F"/>
    <w:rsid w:val="00020A49"/>
    <w:rsid w:val="0006138D"/>
    <w:rsid w:val="000B6D9D"/>
    <w:rsid w:val="000F23B3"/>
    <w:rsid w:val="001D27CF"/>
    <w:rsid w:val="001D6E10"/>
    <w:rsid w:val="002703CF"/>
    <w:rsid w:val="00270545"/>
    <w:rsid w:val="002A29B1"/>
    <w:rsid w:val="002C1EF4"/>
    <w:rsid w:val="002D1A4C"/>
    <w:rsid w:val="002D6EB1"/>
    <w:rsid w:val="00327B5C"/>
    <w:rsid w:val="0035449D"/>
    <w:rsid w:val="003A4801"/>
    <w:rsid w:val="003C3EBD"/>
    <w:rsid w:val="003D2F75"/>
    <w:rsid w:val="003D3422"/>
    <w:rsid w:val="003D4F4F"/>
    <w:rsid w:val="004E2BEC"/>
    <w:rsid w:val="00534654"/>
    <w:rsid w:val="00542842"/>
    <w:rsid w:val="00547E4B"/>
    <w:rsid w:val="0057665C"/>
    <w:rsid w:val="00594C16"/>
    <w:rsid w:val="005D4EFB"/>
    <w:rsid w:val="00644A1E"/>
    <w:rsid w:val="006A08EB"/>
    <w:rsid w:val="007910AD"/>
    <w:rsid w:val="007B719D"/>
    <w:rsid w:val="007E2809"/>
    <w:rsid w:val="007F6E01"/>
    <w:rsid w:val="00886F52"/>
    <w:rsid w:val="008958B2"/>
    <w:rsid w:val="00924EDA"/>
    <w:rsid w:val="009400E0"/>
    <w:rsid w:val="00941D05"/>
    <w:rsid w:val="00957647"/>
    <w:rsid w:val="009D4FB4"/>
    <w:rsid w:val="00A52EBF"/>
    <w:rsid w:val="00B62C06"/>
    <w:rsid w:val="00B948FA"/>
    <w:rsid w:val="00C23AF2"/>
    <w:rsid w:val="00CA7135"/>
    <w:rsid w:val="00CB7E25"/>
    <w:rsid w:val="00CC7E0C"/>
    <w:rsid w:val="00D1516F"/>
    <w:rsid w:val="00D238E7"/>
    <w:rsid w:val="00D5757C"/>
    <w:rsid w:val="00D96C19"/>
    <w:rsid w:val="00DA7691"/>
    <w:rsid w:val="00DD3320"/>
    <w:rsid w:val="00DE2000"/>
    <w:rsid w:val="00E6604A"/>
    <w:rsid w:val="00E77AD2"/>
    <w:rsid w:val="00ED59F0"/>
    <w:rsid w:val="00F0597E"/>
    <w:rsid w:val="00F95F9F"/>
    <w:rsid w:val="00FA0462"/>
    <w:rsid w:val="00FB78E5"/>
    <w:rsid w:val="01454D83"/>
    <w:rsid w:val="09EC3931"/>
    <w:rsid w:val="22FA4696"/>
    <w:rsid w:val="44067E47"/>
    <w:rsid w:val="48360E9E"/>
    <w:rsid w:val="6777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A4801"/>
    <w:rPr>
      <w:color w:val="0000FF"/>
      <w:u w:val="single"/>
    </w:rPr>
  </w:style>
  <w:style w:type="paragraph" w:styleId="a4">
    <w:name w:val="Body Text Indent"/>
    <w:basedOn w:val="a"/>
    <w:link w:val="a5"/>
    <w:rsid w:val="003A4801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Обычный1"/>
    <w:basedOn w:val="a"/>
    <w:rsid w:val="003A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qFormat/>
    <w:rsid w:val="003A480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7">
    <w:name w:val="Font Style17"/>
    <w:uiPriority w:val="99"/>
    <w:qFormat/>
    <w:rsid w:val="003A48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qFormat/>
    <w:rsid w:val="003A480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3A480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A4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spas.narod.ru/_private/2010_pravila_S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mspas.narod.ru/_private/2010_pravila_S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otc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mspas.narod.ru/_private/2015_reglament_pe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mspas.narod.ru/_private/2015_reglament_pesh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ДООТЦ2</cp:lastModifiedBy>
  <cp:revision>3</cp:revision>
  <cp:lastPrinted>2023-04-03T08:05:00Z</cp:lastPrinted>
  <dcterms:created xsi:type="dcterms:W3CDTF">2024-04-01T03:43:00Z</dcterms:created>
  <dcterms:modified xsi:type="dcterms:W3CDTF">2024-04-01T03:45:00Z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7DF996BF24D44F70A6DA505C84BDE40C</vt:lpwstr>
  </property>
</Properties>
</file>